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F3" w:rsidRDefault="006E03F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E03F3" w:rsidRDefault="006E03F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E03F3" w:rsidRDefault="006E03F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E03F3" w:rsidRDefault="006E03F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E03F3" w:rsidRDefault="006E03F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E03F3" w:rsidRDefault="006E03F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E03F3" w:rsidRDefault="006E03F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E03F3" w:rsidRDefault="006E03F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E03F3" w:rsidRDefault="00601D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Устройство проверки дымовых датчиков УПД (Д)-2</w:t>
      </w:r>
    </w:p>
    <w:p w:rsidR="006E03F3" w:rsidRDefault="006E03F3">
      <w:pPr>
        <w:jc w:val="center"/>
        <w:rPr>
          <w:rFonts w:ascii="Times New Roman" w:eastAsia="Times New Roman" w:hAnsi="Times New Roman" w:cs="Times New Roman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785FF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6C">
        <w:rPr>
          <w:rFonts w:ascii="Times New Roman" w:hAnsi="Times New Roman" w:cs="Times New Roman"/>
          <w:b/>
          <w:noProof/>
        </w:rPr>
        <w:drawing>
          <wp:anchor distT="114300" distB="114300" distL="114300" distR="114300" simplePos="0" relativeHeight="251668480" behindDoc="0" locked="0" layoutInCell="1" hidden="0" allowOverlap="1" wp14:anchorId="234FBDF7" wp14:editId="4537739D">
            <wp:simplePos x="0" y="0"/>
            <wp:positionH relativeFrom="page">
              <wp:posOffset>3466769</wp:posOffset>
            </wp:positionH>
            <wp:positionV relativeFrom="page">
              <wp:posOffset>8587409</wp:posOffset>
            </wp:positionV>
            <wp:extent cx="1120223" cy="1120223"/>
            <wp:effectExtent l="0" t="0" r="3810" b="3810"/>
            <wp:wrapSquare wrapText="bothSides" distT="114300" distB="114300" distL="114300" distR="11430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223" cy="11202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E03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F3" w:rsidRDefault="00601D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Подготовка Устройства перед использованием</w:t>
      </w:r>
    </w:p>
    <w:p w:rsidR="006E03F3" w:rsidRDefault="00601D28" w:rsidP="00632303">
      <w:pPr>
        <w:ind w:left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1893288" cy="1884053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288" cy="1884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1296634" cy="1720201"/>
            <wp:effectExtent l="0" t="0" r="0" b="0"/>
            <wp:docPr id="9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634" cy="17202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1442230" cy="1920226"/>
            <wp:effectExtent l="0" t="0" r="0" b="0"/>
            <wp:docPr id="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230" cy="19202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03F3" w:rsidRDefault="00601D28" w:rsidP="0076711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Установите баллон с аэрозолем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71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Установите крышку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Закрутите</w:t>
      </w:r>
      <w:r w:rsidR="00767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упора по часовой стрелке.</w:t>
      </w:r>
    </w:p>
    <w:p w:rsidR="006E03F3" w:rsidRDefault="006E03F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3F3" w:rsidRDefault="00601D28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3F3" w:rsidRDefault="00601D2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11300" cy="2063750"/>
            <wp:effectExtent l="0" t="0" r="0" b="0"/>
            <wp:wrapSquare wrapText="bothSides" distT="0" distB="0" distL="114300" distR="114300"/>
            <wp:docPr id="8" name="image2.png" descr="C:\Users\Михаил\Desktop\Рыча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Михаил\Desktop\Рычаг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206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03F3" w:rsidRDefault="00601D2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Закрепите УДП и рычаг с катушкой на телескопическую </w:t>
      </w:r>
      <w:r w:rsidR="00767116">
        <w:rPr>
          <w:rFonts w:ascii="Times New Roman" w:eastAsia="Times New Roman" w:hAnsi="Times New Roman" w:cs="Times New Roman"/>
          <w:sz w:val="24"/>
          <w:szCs w:val="24"/>
        </w:rPr>
        <w:t xml:space="preserve">штангу, </w:t>
      </w:r>
      <w:r>
        <w:rPr>
          <w:rFonts w:ascii="Times New Roman" w:eastAsia="Times New Roman" w:hAnsi="Times New Roman" w:cs="Times New Roman"/>
          <w:sz w:val="24"/>
          <w:szCs w:val="24"/>
        </w:rPr>
        <w:t>проверьте надежность их крепления.</w:t>
      </w:r>
    </w:p>
    <w:p w:rsidR="006E03F3" w:rsidRDefault="00601D2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Натяните леску.</w:t>
      </w:r>
    </w:p>
    <w:p w:rsidR="006E03F3" w:rsidRDefault="00601D2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Поднимите устройство на требуемую высоту, приблизьтесь к датчику</w:t>
      </w:r>
    </w:p>
    <w:p w:rsidR="006E03F3" w:rsidRDefault="00601D2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Активируйте устройство нажатием на курок, направляя поток аэрозоля на датчик.</w:t>
      </w:r>
    </w:p>
    <w:p w:rsidR="006E03F3" w:rsidRDefault="00601D2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проведения всех проверок, разберите УП</w:t>
      </w:r>
      <w:r w:rsidR="00767116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3F3" w:rsidRDefault="006E03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3F3" w:rsidRDefault="00A5349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2307286</wp:posOffset>
                </wp:positionH>
                <wp:positionV relativeFrom="paragraph">
                  <wp:posOffset>56902</wp:posOffset>
                </wp:positionV>
                <wp:extent cx="1192696" cy="1200646"/>
                <wp:effectExtent l="0" t="0" r="2667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6" cy="12006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52639" id="Прямоугольник 15" o:spid="_x0000_s1026" style="position:absolute;margin-left:181.7pt;margin-top:4.5pt;width:93.9pt;height:94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" fillcolor="white [3201]" strokecolor="white [3212]" strokeweight="2pt"/>
            </w:pict>
          </mc:Fallback>
        </mc:AlternateContent>
      </w:r>
    </w:p>
    <w:p w:rsidR="006E03F3" w:rsidRDefault="0076711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236BFB6B">
            <wp:simplePos x="0" y="0"/>
            <wp:positionH relativeFrom="column">
              <wp:posOffset>3807593</wp:posOffset>
            </wp:positionH>
            <wp:positionV relativeFrom="paragraph">
              <wp:posOffset>93616</wp:posOffset>
            </wp:positionV>
            <wp:extent cx="295571" cy="432079"/>
            <wp:effectExtent l="0" t="0" r="9525" b="635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55" cy="436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6F76DB9" wp14:editId="4D39284D">
            <wp:simplePos x="0" y="0"/>
            <wp:positionH relativeFrom="column">
              <wp:posOffset>1804335</wp:posOffset>
            </wp:positionH>
            <wp:positionV relativeFrom="paragraph">
              <wp:posOffset>342411</wp:posOffset>
            </wp:positionV>
            <wp:extent cx="853873" cy="1200647"/>
            <wp:effectExtent l="0" t="0" r="381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73" cy="120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75648" behindDoc="0" locked="0" layoutInCell="1" allowOverlap="1" wp14:anchorId="6CFACCAD">
            <wp:simplePos x="0" y="0"/>
            <wp:positionH relativeFrom="column">
              <wp:posOffset>3927153</wp:posOffset>
            </wp:positionH>
            <wp:positionV relativeFrom="paragraph">
              <wp:posOffset>1593480</wp:posOffset>
            </wp:positionV>
            <wp:extent cx="229760" cy="315819"/>
            <wp:effectExtent l="0" t="0" r="0" b="825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72" cy="31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6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2214880</wp:posOffset>
                </wp:positionV>
                <wp:extent cx="1708150" cy="355600"/>
                <wp:effectExtent l="0" t="0" r="25400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35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D650A" id="Прямоугольник 7" o:spid="_x0000_s1026" style="position:absolute;margin-left:310.75pt;margin-top:174.4pt;width:134.5pt;height:2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" fillcolor="white [3201]" strokecolor="white [3212]" strokeweight="2pt"/>
            </w:pict>
          </mc:Fallback>
        </mc:AlternateContent>
      </w:r>
      <w:r w:rsidR="00601D28"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4237510" cy="2739311"/>
            <wp:effectExtent l="0" t="0" r="0" b="0"/>
            <wp:docPr id="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7510" cy="27393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03F3" w:rsidRDefault="006E03F3">
      <w:pPr>
        <w:ind w:left="-851" w:firstLine="851"/>
        <w:jc w:val="center"/>
        <w:rPr>
          <w:rFonts w:ascii="Times New Roman" w:eastAsia="Times New Roman" w:hAnsi="Times New Roman" w:cs="Times New Roman"/>
          <w:b/>
        </w:rPr>
      </w:pPr>
    </w:p>
    <w:p w:rsidR="00196E9B" w:rsidRDefault="00601D2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:rsidR="00196E9B" w:rsidRDefault="00196E9B">
      <w:pPr>
        <w:jc w:val="both"/>
        <w:rPr>
          <w:rFonts w:ascii="Times New Roman" w:eastAsia="Times New Roman" w:hAnsi="Times New Roman" w:cs="Times New Roman"/>
        </w:rPr>
      </w:pPr>
    </w:p>
    <w:p w:rsidR="00196E9B" w:rsidRDefault="00196E9B">
      <w:pPr>
        <w:jc w:val="both"/>
        <w:rPr>
          <w:rFonts w:ascii="Times New Roman" w:eastAsia="Times New Roman" w:hAnsi="Times New Roman" w:cs="Times New Roman"/>
        </w:rPr>
      </w:pPr>
    </w:p>
    <w:p w:rsidR="00196E9B" w:rsidRDefault="00196E9B">
      <w:pPr>
        <w:jc w:val="both"/>
        <w:rPr>
          <w:rFonts w:ascii="Times New Roman" w:eastAsia="Times New Roman" w:hAnsi="Times New Roman" w:cs="Times New Roman"/>
        </w:rPr>
      </w:pPr>
    </w:p>
    <w:p w:rsidR="00196E9B" w:rsidRDefault="00196E9B">
      <w:pPr>
        <w:jc w:val="both"/>
        <w:rPr>
          <w:rFonts w:ascii="Times New Roman" w:eastAsia="Times New Roman" w:hAnsi="Times New Roman" w:cs="Times New Roman"/>
        </w:rPr>
      </w:pPr>
    </w:p>
    <w:p w:rsidR="00196E9B" w:rsidRPr="007D7C29" w:rsidRDefault="00196E9B" w:rsidP="00196E9B">
      <w:pPr>
        <w:jc w:val="both"/>
        <w:rPr>
          <w:rFonts w:ascii="Times New Roman" w:eastAsia="Times New Roman" w:hAnsi="Times New Roman" w:cs="Times New Roman"/>
        </w:rPr>
      </w:pPr>
      <w:r w:rsidRPr="00196E9B">
        <w:rPr>
          <w:rFonts w:ascii="Times New Roman" w:eastAsia="Times New Roman" w:hAnsi="Times New Roman" w:cs="Times New Roman"/>
          <w:sz w:val="24"/>
        </w:rPr>
        <w:t>Устройство проверки дымовых датчиков предусматривает работу с баллоном аэрозоля детектора дыма российского производства.  Для этого необходимо использовать соответствующие адаптеры.</w:t>
      </w:r>
    </w:p>
    <w:p w:rsidR="00196E9B" w:rsidRDefault="00196E9B" w:rsidP="00196E9B">
      <w:pPr>
        <w:ind w:left="2127" w:hanging="709"/>
        <w:jc w:val="both"/>
        <w:rPr>
          <w:rFonts w:ascii="Times New Roman" w:eastAsia="Times New Roman" w:hAnsi="Times New Roman" w:cs="Times New Roman"/>
        </w:rPr>
      </w:pPr>
    </w:p>
    <w:p w:rsidR="00196E9B" w:rsidRPr="006C7E16" w:rsidRDefault="006C7E16" w:rsidP="00196E9B">
      <w:pPr>
        <w:ind w:left="2127" w:hanging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</w:t>
      </w:r>
      <w:r w:rsidR="0076711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</w:t>
      </w:r>
      <w:r w:rsidR="00767116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196E9B" w:rsidRPr="006C7E16">
        <w:rPr>
          <w:rFonts w:ascii="Times New Roman" w:eastAsia="Times New Roman" w:hAnsi="Times New Roman" w:cs="Times New Roman"/>
          <w:b/>
        </w:rPr>
        <w:t>Вставки под баллон.</w:t>
      </w:r>
    </w:p>
    <w:p w:rsidR="00196E9B" w:rsidRDefault="00196E9B" w:rsidP="00196E9B">
      <w:pPr>
        <w:ind w:left="2127" w:hanging="709"/>
        <w:rPr>
          <w:rFonts w:ascii="Times New Roman" w:eastAsia="Times New Roman" w:hAnsi="Times New Roman" w:cs="Times New Roman"/>
        </w:rPr>
      </w:pPr>
    </w:p>
    <w:p w:rsidR="00196E9B" w:rsidRDefault="005C279D" w:rsidP="00196E9B">
      <w:pPr>
        <w:ind w:left="2127" w:hanging="709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63360" behindDoc="0" locked="0" layoutInCell="1" hidden="0" allowOverlap="1" wp14:anchorId="35779D42" wp14:editId="48D8CDB6">
            <wp:simplePos x="0" y="0"/>
            <wp:positionH relativeFrom="column">
              <wp:posOffset>3754120</wp:posOffset>
            </wp:positionH>
            <wp:positionV relativeFrom="paragraph">
              <wp:posOffset>6350</wp:posOffset>
            </wp:positionV>
            <wp:extent cx="1242695" cy="1797685"/>
            <wp:effectExtent l="0" t="0" r="0" b="0"/>
            <wp:wrapSquare wrapText="bothSides" distT="0" distB="0" distL="0" distR="0"/>
            <wp:docPr id="2" name="image9.jpg" descr="C:\Users\Михаил\Desktop\встав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C:\Users\Михаил\Desktop\вставка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79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C7E16">
        <w:rPr>
          <w:noProof/>
        </w:rPr>
        <w:drawing>
          <wp:anchor distT="0" distB="0" distL="114300" distR="114300" simplePos="0" relativeHeight="251664384" behindDoc="0" locked="0" layoutInCell="1" hidden="0" allowOverlap="1" wp14:anchorId="4058912A" wp14:editId="20C5CE21">
            <wp:simplePos x="0" y="0"/>
            <wp:positionH relativeFrom="column">
              <wp:posOffset>965200</wp:posOffset>
            </wp:positionH>
            <wp:positionV relativeFrom="paragraph">
              <wp:posOffset>6350</wp:posOffset>
            </wp:positionV>
            <wp:extent cx="1229360" cy="1772285"/>
            <wp:effectExtent l="0" t="0" r="0" b="0"/>
            <wp:wrapSquare wrapText="bothSides" distT="0" distB="0" distL="114300" distR="11430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77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6E9B" w:rsidRDefault="00196E9B" w:rsidP="00196E9B">
      <w:pPr>
        <w:ind w:left="2127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:rsidR="00196E9B" w:rsidRDefault="00196E9B" w:rsidP="00196E9B">
      <w:pPr>
        <w:ind w:left="2127" w:hanging="709"/>
        <w:rPr>
          <w:rFonts w:ascii="Times New Roman" w:eastAsia="Times New Roman" w:hAnsi="Times New Roman" w:cs="Times New Roman"/>
        </w:rPr>
      </w:pPr>
    </w:p>
    <w:p w:rsidR="00196E9B" w:rsidRDefault="00196E9B" w:rsidP="00196E9B">
      <w:pPr>
        <w:ind w:left="2127" w:hanging="709"/>
        <w:rPr>
          <w:rFonts w:ascii="Times New Roman" w:eastAsia="Times New Roman" w:hAnsi="Times New Roman" w:cs="Times New Roman"/>
        </w:rPr>
      </w:pPr>
    </w:p>
    <w:p w:rsidR="00196E9B" w:rsidRDefault="00196E9B" w:rsidP="00196E9B">
      <w:pPr>
        <w:ind w:left="2127" w:hanging="709"/>
        <w:rPr>
          <w:rFonts w:ascii="Times New Roman" w:eastAsia="Times New Roman" w:hAnsi="Times New Roman" w:cs="Times New Roman"/>
        </w:rPr>
      </w:pPr>
    </w:p>
    <w:p w:rsidR="00196E9B" w:rsidRDefault="00196E9B" w:rsidP="00196E9B">
      <w:pPr>
        <w:rPr>
          <w:rFonts w:ascii="Times New Roman" w:eastAsia="Times New Roman" w:hAnsi="Times New Roman" w:cs="Times New Roman"/>
        </w:rPr>
      </w:pPr>
    </w:p>
    <w:p w:rsidR="00196E9B" w:rsidRDefault="00196E9B" w:rsidP="00196E9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</w:p>
    <w:bookmarkEnd w:id="1"/>
    <w:p w:rsidR="00196E9B" w:rsidRDefault="00196E9B" w:rsidP="00196E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6E9B" w:rsidRDefault="00196E9B" w:rsidP="00196E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6E9B" w:rsidRDefault="00196E9B" w:rsidP="00196E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6E9B" w:rsidRDefault="00196E9B" w:rsidP="00196E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C7E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140мл                            </w:t>
      </w:r>
      <w:r w:rsidR="006C7E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210мл</w:t>
      </w:r>
    </w:p>
    <w:p w:rsidR="006E03F3" w:rsidRPr="00196E9B" w:rsidRDefault="006E03F3" w:rsidP="00196E9B">
      <w:pPr>
        <w:rPr>
          <w:rFonts w:ascii="Times New Roman" w:eastAsia="Times New Roman" w:hAnsi="Times New Roman" w:cs="Times New Roman"/>
        </w:rPr>
      </w:pPr>
    </w:p>
    <w:p w:rsidR="00196E9B" w:rsidRDefault="00196E9B" w:rsidP="00196E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Устройство УПД (Д) изготовлено методом 3D печати из экологического чистого пластика PLA.</w:t>
      </w:r>
    </w:p>
    <w:p w:rsidR="00196E9B" w:rsidRDefault="00196E9B" w:rsidP="00196E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Температура эксплуатации устройства от -25С до +55С. </w:t>
      </w:r>
    </w:p>
    <w:p w:rsidR="00196E9B" w:rsidRDefault="00196E9B" w:rsidP="00196E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E9B" w:rsidRDefault="00196E9B" w:rsidP="00196E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392">
        <w:rPr>
          <w:rFonts w:ascii="Times New Roman" w:eastAsia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Хранить, использовать устройство вблизи источника тепла, совместно с кислотами, маслами и органическими растворителями запрещается. Не хранить под солнечными лучами. Транспортировку устройства необходимо выполнять в разобранном виде во избежание поломки.</w:t>
      </w:r>
    </w:p>
    <w:p w:rsidR="00A56EAE" w:rsidRDefault="00A56EAE" w:rsidP="00196E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EAE">
        <w:rPr>
          <w:rFonts w:ascii="Times New Roman" w:eastAsia="Times New Roman" w:hAnsi="Times New Roman" w:cs="Times New Roman"/>
          <w:sz w:val="24"/>
          <w:szCs w:val="24"/>
        </w:rPr>
        <w:t>Производитель имеет право без предварительного уведомления вносить изменения в изделие и его внешний вид, которые не ухудшают его технические характеристики, а являются результатом работ по усовершенствованию его конструкции или 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E9B" w:rsidRDefault="00196E9B" w:rsidP="00196E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 не подлежит сертификации.</w:t>
      </w:r>
    </w:p>
    <w:p w:rsidR="006E03F3" w:rsidRDefault="006E03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267"/>
        <w:gridCol w:w="2836"/>
      </w:tblGrid>
      <w:tr w:rsidR="00196E9B" w:rsidTr="00E9238D">
        <w:trPr>
          <w:trHeight w:val="360"/>
        </w:trPr>
        <w:tc>
          <w:tcPr>
            <w:tcW w:w="10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Комплектация УПД</w:t>
            </w:r>
          </w:p>
        </w:tc>
      </w:tr>
      <w:tr w:rsidR="00196E9B" w:rsidTr="00E9238D">
        <w:trPr>
          <w:trHeight w:val="270"/>
        </w:trPr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Базовая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</w:t>
            </w:r>
            <w:r w:rsidRPr="00CC6392">
              <w:rPr>
                <w:rFonts w:ascii="Times New Roman" w:eastAsia="Times New Roman" w:hAnsi="Times New Roman" w:cs="Times New Roman"/>
                <w:b/>
              </w:rPr>
              <w:t>Расширенная</w:t>
            </w:r>
          </w:p>
        </w:tc>
      </w:tr>
      <w:tr w:rsidR="00196E9B" w:rsidTr="00E9238D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УДП (</w:t>
            </w:r>
            <w:r w:rsidR="00767116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</w:tr>
      <w:tr w:rsidR="00196E9B" w:rsidTr="00E9238D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Рычаг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196E9B" w:rsidRDefault="00196E9B" w:rsidP="00E923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</w:tr>
      <w:tr w:rsidR="00196E9B" w:rsidTr="00E9238D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Штанга телескопическая 1,5-3м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196E9B" w:rsidRDefault="00196E9B" w:rsidP="00E923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</w:t>
            </w:r>
            <w:r w:rsidR="004B7E38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6E9B" w:rsidTr="00E9238D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Pr="00CC6392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C6392">
              <w:rPr>
                <w:rFonts w:ascii="Times New Roman" w:eastAsia="Times New Roman" w:hAnsi="Times New Roman" w:cs="Times New Roman"/>
              </w:rPr>
              <w:t>Хомут</w:t>
            </w:r>
            <w:r>
              <w:rPr>
                <w:rFonts w:ascii="Times New Roman" w:eastAsia="Times New Roman" w:hAnsi="Times New Roman" w:cs="Times New Roman"/>
              </w:rPr>
              <w:t xml:space="preserve"> металлический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Pr="00CC6392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2шт</w:t>
            </w:r>
            <w:r w:rsidR="006C7E1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196E9B" w:rsidRPr="00CC6392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2шт</w:t>
            </w:r>
            <w:r w:rsidR="006C7E1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6E9B" w:rsidTr="00E9238D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Pr="00CC6392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Стяжка нейлоновая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2шт</w:t>
            </w:r>
            <w:r w:rsidR="006C7E1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2шт</w:t>
            </w:r>
            <w:r w:rsidR="00BA687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6E9B" w:rsidTr="00E9238D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C6392">
              <w:rPr>
                <w:rFonts w:ascii="Times New Roman" w:eastAsia="Times New Roman" w:hAnsi="Times New Roman" w:cs="Times New Roman"/>
              </w:rPr>
              <w:t>Вставк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CC6392">
              <w:rPr>
                <w:rFonts w:ascii="Times New Roman" w:eastAsia="Times New Roman" w:hAnsi="Times New Roman" w:cs="Times New Roman"/>
              </w:rPr>
              <w:t xml:space="preserve"> под баллон</w:t>
            </w:r>
            <w:r>
              <w:rPr>
                <w:rFonts w:ascii="Times New Roman" w:eastAsia="Times New Roman" w:hAnsi="Times New Roman" w:cs="Times New Roman"/>
              </w:rPr>
              <w:t xml:space="preserve"> 140 мл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</w:tr>
      <w:tr w:rsidR="00196E9B" w:rsidTr="00E9238D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Pr="00CC6392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C6392">
              <w:rPr>
                <w:rFonts w:ascii="Times New Roman" w:eastAsia="Times New Roman" w:hAnsi="Times New Roman" w:cs="Times New Roman"/>
              </w:rPr>
              <w:t>Вставк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CC6392">
              <w:rPr>
                <w:rFonts w:ascii="Times New Roman" w:eastAsia="Times New Roman" w:hAnsi="Times New Roman" w:cs="Times New Roman"/>
              </w:rPr>
              <w:t xml:space="preserve"> под баллон </w:t>
            </w:r>
            <w:r>
              <w:rPr>
                <w:rFonts w:ascii="Times New Roman" w:eastAsia="Times New Roman" w:hAnsi="Times New Roman" w:cs="Times New Roman"/>
              </w:rPr>
              <w:t>210</w:t>
            </w:r>
            <w:r w:rsidRPr="00CC6392">
              <w:rPr>
                <w:rFonts w:ascii="Times New Roman" w:eastAsia="Times New Roman" w:hAnsi="Times New Roman" w:cs="Times New Roman"/>
              </w:rPr>
              <w:t xml:space="preserve"> мл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196E9B" w:rsidRDefault="00196E9B" w:rsidP="00E92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</w:t>
            </w:r>
            <w:r w:rsidR="006C7E16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6E03F3" w:rsidRDefault="006E03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3F3" w:rsidRDefault="006E03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6E9B" w:rsidRDefault="00196E9B" w:rsidP="00196E9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6E9B" w:rsidRDefault="00196E9B" w:rsidP="00196E9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CE8" w:rsidRPr="007D7C29" w:rsidRDefault="00732CE8" w:rsidP="00732CE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C29">
        <w:rPr>
          <w:rFonts w:ascii="Times New Roman" w:eastAsia="Times New Roman" w:hAnsi="Times New Roman" w:cs="Times New Roman"/>
          <w:b/>
          <w:sz w:val="24"/>
          <w:szCs w:val="24"/>
        </w:rPr>
        <w:t>Гарантия на устройство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УПД (Д)</w:t>
      </w:r>
    </w:p>
    <w:p w:rsidR="00732CE8" w:rsidRDefault="00732CE8" w:rsidP="00732CE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A71348">
        <w:rPr>
          <w:rFonts w:ascii="Times New Roman" w:eastAsia="Times New Roman" w:hAnsi="Times New Roman" w:cs="Times New Roman"/>
          <w:sz w:val="20"/>
          <w:szCs w:val="20"/>
        </w:rPr>
        <w:t>Гарантийный срок составляет 24 месяц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 w:rsidR="005C27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2CE8" w:rsidRPr="00A71348" w:rsidRDefault="00732CE8" w:rsidP="00732CE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A71348">
        <w:rPr>
          <w:rFonts w:ascii="Times New Roman" w:eastAsia="Times New Roman" w:hAnsi="Times New Roman" w:cs="Times New Roman"/>
          <w:sz w:val="20"/>
          <w:szCs w:val="20"/>
        </w:rPr>
        <w:t>Приобретенное Вами устройство не принимается в гарантийный ремонт в случаях если:</w:t>
      </w:r>
    </w:p>
    <w:p w:rsidR="00732CE8" w:rsidRPr="007D7C29" w:rsidRDefault="00732CE8" w:rsidP="00732CE8">
      <w:pPr>
        <w:pStyle w:val="aa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D7C29">
        <w:rPr>
          <w:rFonts w:ascii="Times New Roman" w:eastAsia="Times New Roman" w:hAnsi="Times New Roman" w:cs="Times New Roman"/>
          <w:sz w:val="20"/>
          <w:szCs w:val="20"/>
        </w:rPr>
        <w:t>Устройство имеет внешние повреждения, которые могли оказать влияние на работоспособность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2CE8" w:rsidRDefault="00732CE8" w:rsidP="00732CE8">
      <w:pPr>
        <w:pStyle w:val="aa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Неисправность произошла в результате нарушения потребителем правил эксплуатации, хранения, транспортировки   устройства, указанных в инструкции.</w:t>
      </w:r>
    </w:p>
    <w:p w:rsidR="00732CE8" w:rsidRDefault="00732CE8" w:rsidP="00732CE8">
      <w:pPr>
        <w:pStyle w:val="aa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 Неисправность возникла в результате внесения изменений в конструкцию устройства</w:t>
      </w:r>
      <w:r w:rsidR="005C27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2CE8" w:rsidRDefault="00732CE8" w:rsidP="00732CE8">
      <w:pPr>
        <w:pStyle w:val="aa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 </w:t>
      </w:r>
      <w:r w:rsidRPr="007D7C29">
        <w:rPr>
          <w:rFonts w:ascii="Times New Roman" w:eastAsia="Times New Roman" w:hAnsi="Times New Roman" w:cs="Times New Roman"/>
          <w:sz w:val="20"/>
          <w:szCs w:val="20"/>
        </w:rPr>
        <w:t xml:space="preserve">Использование Устройства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не </w:t>
      </w:r>
      <w:r w:rsidRPr="007D7C29">
        <w:rPr>
          <w:rFonts w:ascii="Times New Roman" w:eastAsia="Times New Roman" w:hAnsi="Times New Roman" w:cs="Times New Roman"/>
          <w:sz w:val="20"/>
          <w:szCs w:val="20"/>
        </w:rPr>
        <w:t>по назначению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2CE8" w:rsidRPr="007D7C29" w:rsidRDefault="00732CE8" w:rsidP="00732CE8">
      <w:pPr>
        <w:pStyle w:val="aa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7D7C29">
        <w:rPr>
          <w:rFonts w:ascii="Times New Roman" w:eastAsia="Times New Roman" w:hAnsi="Times New Roman" w:cs="Times New Roman"/>
          <w:sz w:val="20"/>
          <w:szCs w:val="20"/>
        </w:rPr>
        <w:t>Гарантия не ограничивает определенные законом права потребителей</w:t>
      </w:r>
      <w:r>
        <w:rPr>
          <w:rFonts w:ascii="Times New Roman" w:eastAsia="Times New Roman" w:hAnsi="Times New Roman" w:cs="Times New Roman"/>
          <w:sz w:val="20"/>
          <w:szCs w:val="20"/>
        </w:rPr>
        <w:t>, но дополняет и уточняет оговоренные законом права и обязательства, возникающие при заключении договора купли-продажи.</w:t>
      </w:r>
    </w:p>
    <w:p w:rsidR="00196E9B" w:rsidRDefault="00196E9B" w:rsidP="00196E9B">
      <w:pPr>
        <w:rPr>
          <w:b/>
          <w:sz w:val="24"/>
          <w:szCs w:val="24"/>
        </w:rPr>
      </w:pPr>
    </w:p>
    <w:p w:rsidR="00196E9B" w:rsidRDefault="00196E9B" w:rsidP="00196E9B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УКАЗАНИЯ ПО УТИЛИЗАЦИИ</w:t>
      </w:r>
    </w:p>
    <w:p w:rsidR="00196E9B" w:rsidRPr="00F6266C" w:rsidRDefault="00196E9B" w:rsidP="00196E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6266C">
        <w:rPr>
          <w:rFonts w:ascii="Times New Roman" w:hAnsi="Times New Roman" w:cs="Times New Roman"/>
          <w:sz w:val="20"/>
          <w:szCs w:val="20"/>
        </w:rPr>
        <w:t>Материал, из которого изготовлено устройство, не является токсичным и не оказывает вредного воздействия на окружающую среду. Устройство может быть утилизировано в соответствии с действующим в вашем регионе законодательством.</w:t>
      </w:r>
    </w:p>
    <w:p w:rsidR="00196E9B" w:rsidRPr="00F6266C" w:rsidRDefault="00196E9B" w:rsidP="00196E9B">
      <w:pPr>
        <w:rPr>
          <w:rFonts w:ascii="Times New Roman" w:hAnsi="Times New Roman" w:cs="Times New Roman"/>
          <w:b/>
        </w:rPr>
      </w:pPr>
      <w:r w:rsidRPr="00F6266C">
        <w:rPr>
          <w:rFonts w:ascii="Times New Roman" w:hAnsi="Times New Roman" w:cs="Times New Roman"/>
          <w:b/>
        </w:rPr>
        <w:t xml:space="preserve">  </w:t>
      </w:r>
    </w:p>
    <w:p w:rsidR="006E03F3" w:rsidRDefault="006E03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3F3" w:rsidRDefault="006E03F3">
      <w:pPr>
        <w:rPr>
          <w:b/>
          <w:sz w:val="24"/>
          <w:szCs w:val="24"/>
        </w:rPr>
      </w:pPr>
    </w:p>
    <w:p w:rsidR="006E03F3" w:rsidRDefault="006E03F3">
      <w:pPr>
        <w:rPr>
          <w:b/>
          <w:sz w:val="24"/>
          <w:szCs w:val="24"/>
        </w:rPr>
      </w:pPr>
    </w:p>
    <w:p w:rsidR="006E03F3" w:rsidRDefault="001B0E7C">
      <w:pPr>
        <w:rPr>
          <w:b/>
        </w:rPr>
      </w:pPr>
      <w:r w:rsidRPr="00F6266C">
        <w:rPr>
          <w:rFonts w:ascii="Times New Roman" w:hAnsi="Times New Roman" w:cs="Times New Roman"/>
          <w:b/>
          <w:noProof/>
        </w:rPr>
        <w:drawing>
          <wp:anchor distT="114300" distB="114300" distL="114300" distR="114300" simplePos="0" relativeHeight="251666432" behindDoc="0" locked="0" layoutInCell="1" hidden="0" allowOverlap="1" wp14:anchorId="54CC270D" wp14:editId="37030AE5">
            <wp:simplePos x="0" y="0"/>
            <wp:positionH relativeFrom="page">
              <wp:posOffset>6690112</wp:posOffset>
            </wp:positionH>
            <wp:positionV relativeFrom="page">
              <wp:posOffset>9876155</wp:posOffset>
            </wp:positionV>
            <wp:extent cx="588465" cy="588465"/>
            <wp:effectExtent l="0" t="0" r="0" b="0"/>
            <wp:wrapSquare wrapText="bothSides" distT="114300" distB="114300" distL="114300" distR="11430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465" cy="588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01D28">
        <w:rPr>
          <w:b/>
          <w:sz w:val="24"/>
          <w:szCs w:val="24"/>
        </w:rPr>
        <w:t xml:space="preserve">  </w:t>
      </w:r>
    </w:p>
    <w:sectPr w:rsidR="006E03F3">
      <w:headerReference w:type="default" r:id="rId18"/>
      <w:footerReference w:type="default" r:id="rId19"/>
      <w:pgSz w:w="11909" w:h="16834"/>
      <w:pgMar w:top="850" w:right="427" w:bottom="1440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2B4" w:rsidRDefault="00D912B4">
      <w:pPr>
        <w:spacing w:line="240" w:lineRule="auto"/>
      </w:pPr>
      <w:r>
        <w:separator/>
      </w:r>
    </w:p>
  </w:endnote>
  <w:endnote w:type="continuationSeparator" w:id="0">
    <w:p w:rsidR="00D912B4" w:rsidRDefault="00D91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unito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F3" w:rsidRDefault="00601D28">
    <w:pPr>
      <w:spacing w:line="240" w:lineRule="auto"/>
    </w:pPr>
    <w:r>
      <w:t xml:space="preserve"> 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485775</wp:posOffset>
          </wp:positionH>
          <wp:positionV relativeFrom="paragraph">
            <wp:posOffset>57151</wp:posOffset>
          </wp:positionV>
          <wp:extent cx="266700" cy="312420"/>
          <wp:effectExtent l="0" t="0" r="0" b="0"/>
          <wp:wrapSquare wrapText="bothSides" distT="114300" distB="114300" distL="114300" distR="114300"/>
          <wp:docPr id="3" name="image11.jpg" descr="https://www.nicepng.com/png/detail/242-2424647_3dprinter-icon2-3d-printer-shir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 descr="https://www.nicepng.com/png/detail/242-2424647_3dprinter-icon2-3d-printer-shir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312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390525" cy="390525"/>
          <wp:effectExtent l="0" t="0" r="0" b="0"/>
          <wp:wrapSquare wrapText="bothSides" distT="0" distB="0" distL="0" distR="0"/>
          <wp:docPr id="10" name="image1.jpg" descr="https://img.freepik.com/premium-vector/biodegradable-vector-icon_97886-12222.jpg?size=626&amp;ext=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img.freepik.com/premium-vector/biodegradable-vector-icon_97886-12222.jpg?size=626&amp;ext=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E03F3" w:rsidRPr="00196E9B" w:rsidRDefault="00601D28">
    <w:pPr>
      <w:spacing w:line="240" w:lineRule="auto"/>
      <w:rPr>
        <w:rFonts w:ascii="Century Gothic" w:eastAsia="Nunito" w:hAnsi="Century Gothic"/>
        <w:sz w:val="18"/>
        <w:szCs w:val="18"/>
      </w:rPr>
    </w:pPr>
    <w:r w:rsidRPr="00196E9B">
      <w:rPr>
        <w:b/>
        <w:sz w:val="20"/>
        <w:szCs w:val="20"/>
      </w:rPr>
      <w:t xml:space="preserve"> </w:t>
    </w:r>
    <w:r w:rsidRPr="00196E9B">
      <w:rPr>
        <w:rFonts w:ascii="Century Gothic" w:hAnsi="Century Gothic"/>
        <w:sz w:val="20"/>
        <w:szCs w:val="20"/>
      </w:rPr>
      <w:t xml:space="preserve">Контакты: +7 937 474 </w:t>
    </w:r>
    <w:proofErr w:type="gramStart"/>
    <w:r w:rsidRPr="00196E9B">
      <w:rPr>
        <w:rFonts w:ascii="Century Gothic" w:hAnsi="Century Gothic"/>
        <w:sz w:val="20"/>
        <w:szCs w:val="20"/>
      </w:rPr>
      <w:t>4652  Почта</w:t>
    </w:r>
    <w:proofErr w:type="gramEnd"/>
    <w:r w:rsidRPr="00196E9B">
      <w:rPr>
        <w:rFonts w:ascii="Century Gothic" w:hAnsi="Century Gothic"/>
        <w:sz w:val="20"/>
        <w:szCs w:val="20"/>
      </w:rPr>
      <w:t xml:space="preserve">: </w:t>
    </w:r>
    <w:r w:rsidRPr="00196E9B">
      <w:rPr>
        <w:rFonts w:ascii="Century Gothic" w:eastAsia="Nunito" w:hAnsi="Century Gothic"/>
        <w:sz w:val="20"/>
        <w:szCs w:val="20"/>
      </w:rPr>
      <w:t>firedetectors@mail.ru</w:t>
    </w:r>
    <w:r w:rsidRPr="00196E9B">
      <w:rPr>
        <w:rFonts w:ascii="Century Gothic" w:hAnsi="Century Gothic"/>
        <w:sz w:val="20"/>
        <w:szCs w:val="20"/>
      </w:rPr>
      <w:t xml:space="preserve">  </w:t>
    </w:r>
    <w:proofErr w:type="spellStart"/>
    <w:r w:rsidRPr="00196E9B">
      <w:rPr>
        <w:rFonts w:ascii="Century Gothic" w:hAnsi="Century Gothic"/>
        <w:sz w:val="20"/>
        <w:szCs w:val="20"/>
      </w:rPr>
      <w:t>Cайт</w:t>
    </w:r>
    <w:proofErr w:type="spellEnd"/>
    <w:r w:rsidRPr="00196E9B">
      <w:rPr>
        <w:rFonts w:ascii="Century Gothic" w:hAnsi="Century Gothic"/>
        <w:sz w:val="20"/>
        <w:szCs w:val="20"/>
      </w:rPr>
      <w:t>: firedetectors.ru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2B4" w:rsidRDefault="00D912B4">
      <w:pPr>
        <w:spacing w:line="240" w:lineRule="auto"/>
      </w:pPr>
      <w:r>
        <w:separator/>
      </w:r>
    </w:p>
  </w:footnote>
  <w:footnote w:type="continuationSeparator" w:id="0">
    <w:p w:rsidR="00D912B4" w:rsidRDefault="00D91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F3" w:rsidRDefault="00601D28">
    <w:pPr>
      <w:rPr>
        <w:rFonts w:ascii="Century Gothic" w:eastAsia="Nunito" w:hAnsi="Century Gothic" w:cs="Nunito"/>
        <w:sz w:val="24"/>
        <w:szCs w:val="24"/>
      </w:rPr>
    </w:pPr>
    <w:r w:rsidRPr="00196E9B">
      <w:rPr>
        <w:rFonts w:ascii="Century Gothic" w:hAnsi="Century Gothic"/>
        <w:sz w:val="24"/>
        <w:szCs w:val="24"/>
      </w:rPr>
      <w:t>Передовые решения в области Пожарной Безопасности</w:t>
    </w:r>
    <w:r w:rsidRPr="00196E9B">
      <w:rPr>
        <w:rFonts w:ascii="Century Gothic" w:hAnsi="Century Gothic"/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-342899</wp:posOffset>
          </wp:positionV>
          <wp:extent cx="652463" cy="652463"/>
          <wp:effectExtent l="0" t="0" r="0" b="0"/>
          <wp:wrapSquare wrapText="bothSides" distT="114300" distB="114300" distL="114300" distR="114300"/>
          <wp:docPr id="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63" cy="652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96E9B" w:rsidRPr="00196E9B" w:rsidRDefault="00196E9B">
    <w:pPr>
      <w:rPr>
        <w:rFonts w:ascii="Century Gothic" w:eastAsia="Nunito" w:hAnsi="Century Gothic" w:cs="Nuni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148F9"/>
    <w:multiLevelType w:val="multilevel"/>
    <w:tmpl w:val="5694D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3A23F2"/>
    <w:multiLevelType w:val="hybridMultilevel"/>
    <w:tmpl w:val="53A8B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F3"/>
    <w:rsid w:val="00196E9B"/>
    <w:rsid w:val="001B0E7C"/>
    <w:rsid w:val="001B7704"/>
    <w:rsid w:val="00220293"/>
    <w:rsid w:val="002571B2"/>
    <w:rsid w:val="004A46D2"/>
    <w:rsid w:val="004B7E38"/>
    <w:rsid w:val="00553E81"/>
    <w:rsid w:val="005C279D"/>
    <w:rsid w:val="00601D28"/>
    <w:rsid w:val="00632303"/>
    <w:rsid w:val="006C7E16"/>
    <w:rsid w:val="006E03F3"/>
    <w:rsid w:val="00732CE8"/>
    <w:rsid w:val="00767116"/>
    <w:rsid w:val="00785FFD"/>
    <w:rsid w:val="0088360D"/>
    <w:rsid w:val="00962D16"/>
    <w:rsid w:val="00A37060"/>
    <w:rsid w:val="00A5349D"/>
    <w:rsid w:val="00A56EAE"/>
    <w:rsid w:val="00BA6879"/>
    <w:rsid w:val="00CF2FD1"/>
    <w:rsid w:val="00D912B4"/>
    <w:rsid w:val="00D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4EE5"/>
  <w15:docId w15:val="{D0605248-2EB3-4C5B-836C-B97A06D6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196E9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6E9B"/>
  </w:style>
  <w:style w:type="paragraph" w:styleId="a8">
    <w:name w:val="footer"/>
    <w:basedOn w:val="a"/>
    <w:link w:val="a9"/>
    <w:uiPriority w:val="99"/>
    <w:unhideWhenUsed/>
    <w:rsid w:val="00196E9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6E9B"/>
  </w:style>
  <w:style w:type="paragraph" w:styleId="aa">
    <w:name w:val="List Paragraph"/>
    <w:basedOn w:val="a"/>
    <w:uiPriority w:val="34"/>
    <w:qFormat/>
    <w:rsid w:val="0019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Емелин Михаил Васильевич</cp:lastModifiedBy>
  <cp:revision>18</cp:revision>
  <dcterms:created xsi:type="dcterms:W3CDTF">2024-01-30T08:44:00Z</dcterms:created>
  <dcterms:modified xsi:type="dcterms:W3CDTF">2024-02-09T10:09:00Z</dcterms:modified>
</cp:coreProperties>
</file>